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28A6C6" w14:textId="77777777" w:rsidR="00E56BB3" w:rsidRDefault="00E56BB3"/>
    <w:p w14:paraId="6443C73C" w14:textId="77777777" w:rsidR="00E56BB3" w:rsidRDefault="00E56BB3"/>
    <w:p w14:paraId="6C5CF62B" w14:textId="77777777" w:rsidR="00E56BB3" w:rsidRDefault="00E56BB3"/>
    <w:p w14:paraId="1313D532" w14:textId="45DF41F9" w:rsidR="00E56BB3" w:rsidRDefault="00E56BB3">
      <w:r>
        <w:t>Výroční zpráva o poskytování informací podle zákona č. 106/1999 Sb., o svobodném přístupu k informacím je dostupná v Centrálním registru výročních zpráv. Odkaz níže:</w:t>
      </w:r>
    </w:p>
    <w:p w14:paraId="7BB84187" w14:textId="3311816F" w:rsidR="00785371" w:rsidRDefault="00E56BB3">
      <w:hyperlink r:id="rId4" w:history="1">
        <w:r w:rsidRPr="0064262F">
          <w:rPr>
            <w:rStyle w:val="Hypertextovodkaz"/>
          </w:rPr>
          <w:t>https://portal.gov.cz/kam-dal/pro-urady-ovm/centralni-registr-vyrocnich-zprav</w:t>
        </w:r>
      </w:hyperlink>
    </w:p>
    <w:sectPr w:rsidR="00785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B3"/>
    <w:rsid w:val="00785371"/>
    <w:rsid w:val="00E5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A6A4"/>
  <w15:chartTrackingRefBased/>
  <w15:docId w15:val="{8497E94A-6B3E-4407-A244-59A8F4FB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6BB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56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gov.cz/kam-dal/pro-urady-ovm/centralni-registr-vyrocnich-zprav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290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Holinka</dc:creator>
  <cp:keywords/>
  <dc:description/>
  <cp:lastModifiedBy>Marek Holinka</cp:lastModifiedBy>
  <cp:revision>1</cp:revision>
  <dcterms:created xsi:type="dcterms:W3CDTF">2024-03-05T14:14:00Z</dcterms:created>
  <dcterms:modified xsi:type="dcterms:W3CDTF">2024-03-05T14:20:00Z</dcterms:modified>
</cp:coreProperties>
</file>